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6" w:rsidRPr="002347D6" w:rsidRDefault="002347D6" w:rsidP="002347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D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2275" cy="572770"/>
            <wp:effectExtent l="19050" t="0" r="0" b="0"/>
            <wp:docPr id="2" name="Рисунок 1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D6" w:rsidRPr="002347D6" w:rsidRDefault="002347D6" w:rsidP="002347D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347D6">
        <w:rPr>
          <w:rFonts w:ascii="Times New Roman" w:hAnsi="Times New Roman"/>
          <w:b/>
          <w:sz w:val="24"/>
          <w:szCs w:val="24"/>
          <w:lang w:val="uk-UA"/>
        </w:rPr>
        <w:t>Міністерство освіти і  науки України</w:t>
      </w:r>
    </w:p>
    <w:p w:rsidR="002347D6" w:rsidRPr="002347D6" w:rsidRDefault="002347D6" w:rsidP="002347D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347D6">
        <w:rPr>
          <w:rFonts w:ascii="Times New Roman" w:hAnsi="Times New Roman"/>
          <w:b/>
          <w:sz w:val="24"/>
          <w:szCs w:val="24"/>
          <w:lang w:val="uk-UA"/>
        </w:rPr>
        <w:t>Департамент освіти і науки Чернівецької облдержадміністрації</w:t>
      </w:r>
    </w:p>
    <w:p w:rsidR="002347D6" w:rsidRPr="002347D6" w:rsidRDefault="002347D6" w:rsidP="002347D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347D6">
        <w:rPr>
          <w:rFonts w:ascii="Times New Roman" w:hAnsi="Times New Roman"/>
          <w:b/>
          <w:sz w:val="24"/>
          <w:szCs w:val="24"/>
          <w:lang w:val="uk-UA"/>
        </w:rPr>
        <w:t>Управління освіти, сім</w:t>
      </w:r>
      <w:r w:rsidRPr="002347D6">
        <w:rPr>
          <w:rFonts w:ascii="Times New Roman" w:hAnsi="Times New Roman"/>
          <w:sz w:val="24"/>
          <w:szCs w:val="24"/>
          <w:lang w:val="uk-UA"/>
        </w:rPr>
        <w:t>’</w:t>
      </w:r>
      <w:r w:rsidRPr="002347D6">
        <w:rPr>
          <w:rFonts w:ascii="Times New Roman" w:hAnsi="Times New Roman"/>
          <w:b/>
          <w:sz w:val="24"/>
          <w:szCs w:val="24"/>
          <w:lang w:val="uk-UA"/>
        </w:rPr>
        <w:t>ї, молоді та спорту Сторожинецької райдержадміністрації</w:t>
      </w:r>
    </w:p>
    <w:p w:rsidR="002347D6" w:rsidRPr="002347D6" w:rsidRDefault="002347D6" w:rsidP="002347D6">
      <w:pPr>
        <w:pBdr>
          <w:bottom w:val="single" w:sz="12" w:space="1" w:color="auto"/>
        </w:pBdr>
        <w:spacing w:after="0"/>
        <w:jc w:val="center"/>
        <w:outlineLvl w:val="0"/>
        <w:rPr>
          <w:b/>
          <w:lang w:val="uk-UA"/>
        </w:rPr>
      </w:pPr>
      <w:r w:rsidRPr="002347D6">
        <w:rPr>
          <w:rFonts w:ascii="Times New Roman" w:hAnsi="Times New Roman"/>
          <w:b/>
          <w:sz w:val="24"/>
          <w:szCs w:val="24"/>
          <w:lang w:val="uk-UA"/>
        </w:rPr>
        <w:t>Сторожинецька загальноосвітня школа-інтернат  І-ІІІ</w:t>
      </w:r>
      <w:r>
        <w:rPr>
          <w:b/>
          <w:lang w:val="uk-UA"/>
        </w:rPr>
        <w:t xml:space="preserve"> ст.</w:t>
      </w:r>
    </w:p>
    <w:p w:rsidR="002347D6" w:rsidRDefault="002347D6" w:rsidP="002347D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28"/>
          <w:lang w:val="uk-UA" w:eastAsia="uk-UA"/>
        </w:rPr>
      </w:pPr>
    </w:p>
    <w:p w:rsidR="004232CC" w:rsidRDefault="002347D6" w:rsidP="002347D6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54754E">
        <w:rPr>
          <w:rFonts w:ascii="Times New Roman" w:hAnsi="Times New Roman"/>
          <w:color w:val="000000"/>
          <w:sz w:val="28"/>
          <w:szCs w:val="28"/>
          <w:lang w:val="uk-UA" w:eastAsia="uk-UA"/>
        </w:rPr>
        <w:t>28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 </w:t>
      </w:r>
      <w:r w:rsidR="0054754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лютого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2018</w:t>
      </w:r>
    </w:p>
    <w:p w:rsidR="002347D6" w:rsidRDefault="002347D6" w:rsidP="002347D6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54754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72</w:t>
      </w:r>
    </w:p>
    <w:p w:rsidR="002347D6" w:rsidRDefault="002347D6" w:rsidP="002347D6">
      <w:pPr>
        <w:widowControl w:val="0"/>
        <w:spacing w:after="0" w:line="240" w:lineRule="auto"/>
        <w:ind w:left="576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Голові Чернівецької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обласної</w:t>
      </w:r>
    </w:p>
    <w:p w:rsidR="002347D6" w:rsidRDefault="002347D6" w:rsidP="002347D6">
      <w:pPr>
        <w:widowControl w:val="0"/>
        <w:spacing w:after="0" w:line="240" w:lineRule="auto"/>
        <w:ind w:firstLine="576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державної адміністрації</w:t>
      </w:r>
    </w:p>
    <w:p w:rsidR="002347D6" w:rsidRDefault="002347D6" w:rsidP="002347D6">
      <w:pPr>
        <w:widowControl w:val="0"/>
        <w:spacing w:after="0" w:line="240" w:lineRule="auto"/>
        <w:ind w:firstLine="5760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Фищуку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О.Г.</w:t>
      </w:r>
    </w:p>
    <w:p w:rsidR="002347D6" w:rsidRDefault="002347D6" w:rsidP="002347D6">
      <w:pPr>
        <w:widowControl w:val="0"/>
        <w:spacing w:after="0" w:line="240" w:lineRule="auto"/>
        <w:rPr>
          <w:rFonts w:ascii="Times New Roman" w:hAnsi="Times New Roman"/>
          <w:color w:val="C00000"/>
          <w:sz w:val="28"/>
          <w:szCs w:val="28"/>
          <w:lang w:val="uk-UA" w:eastAsia="uk-UA"/>
        </w:rPr>
      </w:pPr>
    </w:p>
    <w:p w:rsidR="002347D6" w:rsidRDefault="002347D6" w:rsidP="002347D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 А Я В А</w:t>
      </w:r>
    </w:p>
    <w:p w:rsidR="002347D6" w:rsidRDefault="002347D6" w:rsidP="002347D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у сфері загальної середньої освіти</w:t>
      </w:r>
    </w:p>
    <w:p w:rsidR="002347D6" w:rsidRDefault="002347D6" w:rsidP="002347D6">
      <w:pPr>
        <w:pStyle w:val="50"/>
        <w:shd w:val="clear" w:color="auto" w:fill="auto"/>
        <w:spacing w:before="0" w:after="0" w:line="240" w:lineRule="auto"/>
        <w:ind w:firstLine="720"/>
        <w:jc w:val="both"/>
        <w:rPr>
          <w:lang w:val="uk-UA" w:eastAsia="ru-RU"/>
        </w:rPr>
      </w:pPr>
      <w:r>
        <w:rPr>
          <w:lang w:val="uk-UA"/>
        </w:rPr>
        <w:t>Прошу провести ліцензування та видати ліцензію на провадження освітньої діяльності у сфері загальної середньої освіти (</w:t>
      </w:r>
      <w:r w:rsidRPr="0054754E">
        <w:rPr>
          <w:b/>
          <w:lang w:val="uk-UA"/>
        </w:rPr>
        <w:t>здобуття початкової освіти, базової середньої освіти, повної загальної середньої освіти</w:t>
      </w:r>
      <w:r>
        <w:rPr>
          <w:lang w:val="uk-UA"/>
        </w:rPr>
        <w:t xml:space="preserve">) ліцензованим обсягом </w:t>
      </w:r>
      <w:r w:rsidR="0054754E" w:rsidRPr="0054754E">
        <w:rPr>
          <w:b/>
          <w:lang w:val="uk-UA"/>
        </w:rPr>
        <w:t xml:space="preserve">330 </w:t>
      </w:r>
      <w:r w:rsidRPr="0054754E">
        <w:rPr>
          <w:b/>
          <w:lang w:val="uk-UA"/>
        </w:rPr>
        <w:t>осіб</w:t>
      </w:r>
      <w:r>
        <w:rPr>
          <w:lang w:val="uk-UA"/>
        </w:rPr>
        <w:t xml:space="preserve"> без проходження процедури ліцензування відповідно до</w:t>
      </w:r>
      <w:r w:rsidR="0054754E">
        <w:rPr>
          <w:lang w:val="uk-UA"/>
        </w:rPr>
        <w:t xml:space="preserve"> підпункту 6 пункту </w:t>
      </w:r>
      <w:r>
        <w:rPr>
          <w:lang w:val="uk-UA"/>
        </w:rPr>
        <w:t>3 розділу XII «Прикінцеві та перехідні положення» Закону України від 05 вересня 2017 року №2145-УІІІ «Про освіту».</w:t>
      </w:r>
    </w:p>
    <w:p w:rsidR="004232CC" w:rsidRPr="004232CC" w:rsidRDefault="002347D6" w:rsidP="004232CC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left="708" w:firstLine="12"/>
        <w:jc w:val="both"/>
        <w:rPr>
          <w:b/>
          <w:lang w:val="uk-UA"/>
        </w:rPr>
      </w:pPr>
      <w:r>
        <w:rPr>
          <w:lang w:val="uk-UA"/>
        </w:rPr>
        <w:t>Здобувач ліцензії</w:t>
      </w:r>
      <w:r w:rsidR="0054754E">
        <w:rPr>
          <w:lang w:val="uk-UA"/>
        </w:rPr>
        <w:t>:</w:t>
      </w:r>
      <w:r w:rsidR="004232CC">
        <w:rPr>
          <w:lang w:val="uk-UA"/>
        </w:rPr>
        <w:t xml:space="preserve"> </w:t>
      </w:r>
      <w:r w:rsidR="004232CC" w:rsidRPr="004232CC">
        <w:rPr>
          <w:b/>
          <w:lang w:val="uk-UA"/>
        </w:rPr>
        <w:t>комунальний заклад освіти Сторожинецька загальноосвітня школа-інтернат І-ІІІ ступенів Сторожинецької районної ради Чернівецької області</w:t>
      </w:r>
      <w:r w:rsidR="0054754E">
        <w:rPr>
          <w:b/>
          <w:lang w:val="uk-UA"/>
        </w:rPr>
        <w:t>.</w:t>
      </w:r>
    </w:p>
    <w:p w:rsidR="002347D6" w:rsidRDefault="002347D6" w:rsidP="002347D6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Керівник</w:t>
      </w:r>
      <w:r w:rsidR="004232CC">
        <w:rPr>
          <w:lang w:val="uk-UA"/>
        </w:rPr>
        <w:t xml:space="preserve">: </w:t>
      </w:r>
      <w:r w:rsidR="004232CC" w:rsidRPr="004232CC">
        <w:rPr>
          <w:b/>
          <w:lang w:val="uk-UA"/>
        </w:rPr>
        <w:t xml:space="preserve">директор </w:t>
      </w:r>
      <w:proofErr w:type="spellStart"/>
      <w:r w:rsidR="004232CC" w:rsidRPr="004232CC">
        <w:rPr>
          <w:b/>
          <w:lang w:val="uk-UA"/>
        </w:rPr>
        <w:t>Качановський</w:t>
      </w:r>
      <w:proofErr w:type="spellEnd"/>
      <w:r w:rsidR="004232CC" w:rsidRPr="004232CC">
        <w:rPr>
          <w:b/>
          <w:lang w:val="uk-UA"/>
        </w:rPr>
        <w:t xml:space="preserve"> Сергій Григорович</w:t>
      </w:r>
      <w:r w:rsidR="0054754E">
        <w:rPr>
          <w:b/>
          <w:lang w:val="uk-UA"/>
        </w:rPr>
        <w:t>.</w:t>
      </w:r>
    </w:p>
    <w:p w:rsidR="002347D6" w:rsidRDefault="002347D6" w:rsidP="002347D6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Ідентифікаційний код</w:t>
      </w:r>
      <w:r w:rsidR="004232CC">
        <w:rPr>
          <w:lang w:val="uk-UA"/>
        </w:rPr>
        <w:t xml:space="preserve"> </w:t>
      </w:r>
      <w:r w:rsidR="004232CC" w:rsidRPr="004232CC">
        <w:rPr>
          <w:b/>
          <w:lang w:val="uk-UA"/>
        </w:rPr>
        <w:t>22835797</w:t>
      </w:r>
    </w:p>
    <w:p w:rsidR="004232CC" w:rsidRDefault="002347D6" w:rsidP="002347D6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Організаційно-правова форма</w:t>
      </w:r>
      <w:r w:rsidR="004232CC">
        <w:rPr>
          <w:lang w:val="uk-UA"/>
        </w:rPr>
        <w:t>:</w:t>
      </w:r>
      <w:r w:rsidR="0054754E">
        <w:rPr>
          <w:lang w:val="uk-UA"/>
        </w:rPr>
        <w:t xml:space="preserve"> </w:t>
      </w:r>
      <w:r w:rsidR="004232CC" w:rsidRPr="004232CC">
        <w:rPr>
          <w:b/>
          <w:lang w:val="uk-UA"/>
        </w:rPr>
        <w:t>комунальний заклад.</w:t>
      </w:r>
    </w:p>
    <w:p w:rsidR="002347D6" w:rsidRDefault="002347D6" w:rsidP="002347D6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Форма власності</w:t>
      </w:r>
      <w:r w:rsidR="004232CC">
        <w:rPr>
          <w:lang w:val="uk-UA"/>
        </w:rPr>
        <w:t xml:space="preserve">: </w:t>
      </w:r>
      <w:r w:rsidR="004232CC" w:rsidRPr="004232CC">
        <w:rPr>
          <w:b/>
          <w:lang w:val="uk-UA"/>
        </w:rPr>
        <w:t>комунальна</w:t>
      </w:r>
      <w:r w:rsidR="0054754E">
        <w:rPr>
          <w:b/>
          <w:lang w:val="uk-UA"/>
        </w:rPr>
        <w:t>.</w:t>
      </w:r>
    </w:p>
    <w:p w:rsidR="002347D6" w:rsidRPr="004232CC" w:rsidRDefault="002347D6" w:rsidP="004232CC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left="708" w:firstLine="12"/>
        <w:jc w:val="both"/>
        <w:rPr>
          <w:b/>
          <w:lang w:val="uk-UA"/>
        </w:rPr>
      </w:pPr>
      <w:r>
        <w:rPr>
          <w:lang w:val="uk-UA"/>
        </w:rPr>
        <w:t>Орган управління</w:t>
      </w:r>
      <w:r w:rsidR="004232CC">
        <w:rPr>
          <w:lang w:val="uk-UA"/>
        </w:rPr>
        <w:t xml:space="preserve">: </w:t>
      </w:r>
      <w:r w:rsidR="004232CC" w:rsidRPr="004232CC">
        <w:rPr>
          <w:b/>
          <w:lang w:val="uk-UA"/>
        </w:rPr>
        <w:t>управління освіти Сторожинецької райдержадміністрації</w:t>
      </w:r>
      <w:r w:rsidR="0054754E">
        <w:rPr>
          <w:b/>
          <w:lang w:val="uk-UA"/>
        </w:rPr>
        <w:t>.</w:t>
      </w:r>
    </w:p>
    <w:p w:rsidR="002347D6" w:rsidRDefault="002347D6" w:rsidP="004232CC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left="708" w:firstLine="12"/>
        <w:jc w:val="both"/>
        <w:rPr>
          <w:lang w:val="uk-UA"/>
        </w:rPr>
      </w:pPr>
      <w:r>
        <w:rPr>
          <w:lang w:val="uk-UA"/>
        </w:rPr>
        <w:t>Місцезнаходження</w:t>
      </w:r>
      <w:r w:rsidR="004232CC">
        <w:rPr>
          <w:lang w:val="uk-UA"/>
        </w:rPr>
        <w:t xml:space="preserve">: </w:t>
      </w:r>
      <w:r w:rsidR="004232CC" w:rsidRPr="004232CC">
        <w:rPr>
          <w:b/>
          <w:lang w:val="uk-UA"/>
        </w:rPr>
        <w:t>59000, Чернівецька область,</w:t>
      </w:r>
      <w:r w:rsidR="004232CC">
        <w:rPr>
          <w:lang w:val="uk-UA"/>
        </w:rPr>
        <w:t xml:space="preserve"> </w:t>
      </w:r>
      <w:r w:rsidR="004232CC" w:rsidRPr="004232CC">
        <w:rPr>
          <w:b/>
          <w:lang w:val="uk-UA"/>
        </w:rPr>
        <w:t xml:space="preserve">м. </w:t>
      </w:r>
      <w:proofErr w:type="spellStart"/>
      <w:r w:rsidR="004232CC" w:rsidRPr="004232CC">
        <w:rPr>
          <w:b/>
          <w:lang w:val="uk-UA"/>
        </w:rPr>
        <w:t>Сторожинець</w:t>
      </w:r>
      <w:proofErr w:type="spellEnd"/>
      <w:r w:rsidR="004232CC" w:rsidRPr="004232CC">
        <w:rPr>
          <w:b/>
          <w:lang w:val="uk-UA"/>
        </w:rPr>
        <w:t>, вул. О.Кобилянської, 25</w:t>
      </w:r>
      <w:r w:rsidR="0054754E">
        <w:rPr>
          <w:b/>
          <w:lang w:val="uk-UA"/>
        </w:rPr>
        <w:t>.</w:t>
      </w:r>
    </w:p>
    <w:p w:rsidR="004232CC" w:rsidRDefault="002347D6" w:rsidP="004232CC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left="708" w:firstLine="12"/>
        <w:jc w:val="both"/>
        <w:rPr>
          <w:lang w:val="uk-UA"/>
        </w:rPr>
      </w:pPr>
      <w:r>
        <w:rPr>
          <w:lang w:val="uk-UA"/>
        </w:rPr>
        <w:t>Місце провадження освітньої діяльності</w:t>
      </w:r>
      <w:r w:rsidR="004232CC">
        <w:rPr>
          <w:lang w:val="uk-UA"/>
        </w:rPr>
        <w:t xml:space="preserve">: </w:t>
      </w:r>
      <w:r w:rsidR="004232CC" w:rsidRPr="004232CC">
        <w:rPr>
          <w:b/>
          <w:lang w:val="uk-UA"/>
        </w:rPr>
        <w:t>59000, Чернівецька область,</w:t>
      </w:r>
      <w:r w:rsidR="004232CC">
        <w:rPr>
          <w:lang w:val="uk-UA"/>
        </w:rPr>
        <w:t xml:space="preserve"> </w:t>
      </w:r>
      <w:r w:rsidR="004232CC" w:rsidRPr="004232CC">
        <w:rPr>
          <w:b/>
          <w:lang w:val="uk-UA"/>
        </w:rPr>
        <w:t xml:space="preserve">м. </w:t>
      </w:r>
      <w:proofErr w:type="spellStart"/>
      <w:r w:rsidR="004232CC" w:rsidRPr="004232CC">
        <w:rPr>
          <w:b/>
          <w:lang w:val="uk-UA"/>
        </w:rPr>
        <w:t>Сторожинець</w:t>
      </w:r>
      <w:proofErr w:type="spellEnd"/>
      <w:r w:rsidR="004232CC" w:rsidRPr="004232CC">
        <w:rPr>
          <w:b/>
          <w:lang w:val="uk-UA"/>
        </w:rPr>
        <w:t>, вул. О.Кобилянської, 25</w:t>
      </w:r>
      <w:r w:rsidR="0054754E">
        <w:rPr>
          <w:b/>
          <w:lang w:val="uk-UA"/>
        </w:rPr>
        <w:t>.</w:t>
      </w:r>
    </w:p>
    <w:p w:rsidR="002347D6" w:rsidRDefault="002347D6" w:rsidP="002347D6">
      <w:pPr>
        <w:pStyle w:val="50"/>
        <w:shd w:val="clear" w:color="auto" w:fill="auto"/>
        <w:tabs>
          <w:tab w:val="left" w:leader="underscore" w:pos="4224"/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Телефон </w:t>
      </w:r>
      <w:r w:rsidR="004232CC" w:rsidRPr="004232CC">
        <w:rPr>
          <w:b/>
          <w:lang w:val="uk-UA"/>
        </w:rPr>
        <w:t>(03735) 2-22-62, (03735) 2-17-02</w:t>
      </w:r>
      <w:r>
        <w:rPr>
          <w:lang w:val="uk-UA"/>
        </w:rPr>
        <w:t>, телефакс</w:t>
      </w:r>
      <w:r w:rsidR="004232CC">
        <w:rPr>
          <w:lang w:val="uk-UA"/>
        </w:rPr>
        <w:t xml:space="preserve"> </w:t>
      </w:r>
      <w:r w:rsidR="004232CC" w:rsidRPr="004232CC">
        <w:rPr>
          <w:b/>
          <w:lang w:val="uk-UA"/>
        </w:rPr>
        <w:t>03735) 2-22-62</w:t>
      </w:r>
      <w:r>
        <w:rPr>
          <w:lang w:val="uk-UA"/>
        </w:rPr>
        <w:t>,</w:t>
      </w:r>
    </w:p>
    <w:p w:rsidR="002347D6" w:rsidRPr="002347D6" w:rsidRDefault="002347D6" w:rsidP="002347D6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адреса електронної пошти: </w:t>
      </w:r>
      <w:r w:rsidRPr="004232CC">
        <w:rPr>
          <w:b/>
          <w:lang w:val="uk-UA"/>
        </w:rPr>
        <w:t>shkola-int@ukr.net</w:t>
      </w:r>
    </w:p>
    <w:p w:rsidR="0054754E" w:rsidRPr="00415DF7" w:rsidRDefault="002347D6" w:rsidP="0054754E">
      <w:pPr>
        <w:widowControl w:val="0"/>
        <w:spacing w:after="0" w:line="240" w:lineRule="auto"/>
        <w:ind w:left="708" w:firstLine="1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54754E">
        <w:rPr>
          <w:rFonts w:ascii="Times New Roman" w:hAnsi="Times New Roman"/>
          <w:sz w:val="28"/>
          <w:szCs w:val="28"/>
          <w:lang w:val="uk-UA"/>
        </w:rPr>
        <w:t>Поточний рахунок</w:t>
      </w:r>
      <w:r>
        <w:rPr>
          <w:lang w:val="uk-UA"/>
        </w:rPr>
        <w:t xml:space="preserve"> </w:t>
      </w:r>
      <w:r w:rsidR="0054754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35416005046933 </w:t>
      </w:r>
      <w:r w:rsidR="0054754E" w:rsidRPr="00415DF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ГУ </w:t>
      </w:r>
      <w:r w:rsidR="0054754E" w:rsidRPr="00415DF7">
        <w:rPr>
          <w:rFonts w:ascii="Times New Roman" w:hAnsi="Times New Roman"/>
          <w:b/>
          <w:bCs/>
          <w:sz w:val="28"/>
          <w:szCs w:val="28"/>
          <w:lang w:val="uk-UA" w:eastAsia="uk-UA"/>
        </w:rPr>
        <w:t>ДКСУ</w:t>
      </w:r>
      <w:r w:rsidR="0054754E" w:rsidRPr="00415DF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в Чернівецькій області</w:t>
      </w:r>
      <w:r w:rsidR="0054754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2347D6" w:rsidRDefault="002347D6" w:rsidP="002347D6">
      <w:pPr>
        <w:pStyle w:val="50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2347D6" w:rsidRDefault="002347D6" w:rsidP="002347D6">
      <w:pPr>
        <w:pStyle w:val="50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Відомості, зазначені в документах, поданих для проведення ліцензування,         є достовірними.</w:t>
      </w:r>
    </w:p>
    <w:p w:rsidR="002347D6" w:rsidRDefault="002347D6" w:rsidP="002347D6">
      <w:pPr>
        <w:pStyle w:val="50"/>
        <w:shd w:val="clear" w:color="auto" w:fill="auto"/>
        <w:tabs>
          <w:tab w:val="left" w:leader="underscore" w:pos="9720"/>
        </w:tabs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Бажаний спосіб одержання документів</w:t>
      </w:r>
      <w:bookmarkStart w:id="0" w:name="_GoBack"/>
      <w:bookmarkEnd w:id="0"/>
      <w:r w:rsidR="0054754E">
        <w:rPr>
          <w:lang w:val="uk-UA"/>
        </w:rPr>
        <w:t xml:space="preserve"> </w:t>
      </w:r>
      <w:r w:rsidR="0054754E" w:rsidRPr="0054754E">
        <w:rPr>
          <w:b/>
          <w:lang w:val="uk-UA"/>
        </w:rPr>
        <w:t>особисто</w:t>
      </w:r>
      <w:r w:rsidR="0054754E">
        <w:rPr>
          <w:lang w:val="uk-UA"/>
        </w:rPr>
        <w:t>.</w:t>
      </w:r>
    </w:p>
    <w:p w:rsidR="002347D6" w:rsidRDefault="002347D6" w:rsidP="002347D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347D6" w:rsidRDefault="002347D6" w:rsidP="002347D6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Директор</w:t>
      </w:r>
      <w:r>
        <w:rPr>
          <w:rFonts w:ascii="Times New Roman" w:hAnsi="Times New Roman"/>
          <w:b/>
          <w:sz w:val="28"/>
          <w:lang w:val="ru-RU"/>
        </w:rPr>
        <w:tab/>
      </w:r>
      <w:proofErr w:type="spellStart"/>
      <w:r>
        <w:rPr>
          <w:rFonts w:ascii="Times New Roman" w:hAnsi="Times New Roman"/>
          <w:b/>
          <w:sz w:val="28"/>
          <w:lang w:val="ru-RU"/>
        </w:rPr>
        <w:t>школи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lang w:val="ru-RU"/>
        </w:rPr>
        <w:t>С.Г.Качановський</w:t>
      </w:r>
      <w:proofErr w:type="spellEnd"/>
    </w:p>
    <w:p w:rsidR="002347D6" w:rsidRDefault="002347D6" w:rsidP="002347D6">
      <w:pPr>
        <w:pStyle w:val="50"/>
        <w:shd w:val="clear" w:color="auto" w:fill="auto"/>
        <w:tabs>
          <w:tab w:val="left" w:pos="4224"/>
          <w:tab w:val="left" w:leader="underscore" w:pos="5250"/>
        </w:tabs>
        <w:spacing w:before="0" w:after="0" w:line="240" w:lineRule="auto"/>
        <w:jc w:val="both"/>
        <w:rPr>
          <w:lang w:val="uk-UA"/>
        </w:rPr>
      </w:pPr>
    </w:p>
    <w:p w:rsidR="006F39F4" w:rsidRPr="002347D6" w:rsidRDefault="006F39F4">
      <w:pPr>
        <w:rPr>
          <w:lang w:val="ru-RU"/>
        </w:rPr>
      </w:pPr>
    </w:p>
    <w:sectPr w:rsidR="006F39F4" w:rsidRPr="002347D6" w:rsidSect="0054754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7D6"/>
    <w:rsid w:val="002347D6"/>
    <w:rsid w:val="0033583E"/>
    <w:rsid w:val="004232CC"/>
    <w:rsid w:val="0054754E"/>
    <w:rsid w:val="006F39F4"/>
    <w:rsid w:val="0074468A"/>
    <w:rsid w:val="00885AD2"/>
    <w:rsid w:val="00C6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6"/>
    <w:pPr>
      <w:spacing w:after="160" w:line="25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2347D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47D6"/>
    <w:pPr>
      <w:widowControl w:val="0"/>
      <w:shd w:val="clear" w:color="auto" w:fill="FFFFFF"/>
      <w:spacing w:before="300" w:after="180" w:line="322" w:lineRule="exact"/>
    </w:pPr>
    <w:rPr>
      <w:rFonts w:ascii="Times New Roman" w:eastAsiaTheme="minorHAnsi" w:hAnsi="Times New Roman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3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2018-02-28T12:59:00Z</cp:lastPrinted>
  <dcterms:created xsi:type="dcterms:W3CDTF">2018-02-28T12:16:00Z</dcterms:created>
  <dcterms:modified xsi:type="dcterms:W3CDTF">2018-02-28T13:00:00Z</dcterms:modified>
</cp:coreProperties>
</file>